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4DC28C" w14:textId="77777777" w:rsidR="00C75690" w:rsidRDefault="00C75690" w:rsidP="00C75690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7C2D2A81" w14:textId="77777777" w:rsidR="00C75690" w:rsidRDefault="00C75690" w:rsidP="00C75690">
      <w:r>
        <w:t xml:space="preserve">294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 </w:t>
      </w:r>
      <w:proofErr w:type="spellStart"/>
      <w:r>
        <w:t>calde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fixă</w:t>
      </w:r>
      <w:proofErr w:type="spellEnd"/>
    </w:p>
    <w:p w14:paraId="6BC4992A" w14:textId="77777777" w:rsidR="00C75690" w:rsidRDefault="00C75690" w:rsidP="00C75690">
      <w:r>
        <w:t xml:space="preserve">21 </w:t>
      </w:r>
      <w:proofErr w:type="spellStart"/>
      <w:r>
        <w:t>ghirlande</w:t>
      </w:r>
      <w:proofErr w:type="spellEnd"/>
      <w:r>
        <w:t>, 14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ghirlandă</w:t>
      </w:r>
      <w:proofErr w:type="spellEnd"/>
    </w:p>
    <w:p w14:paraId="7034CC3A" w14:textId="77777777" w:rsidR="00C75690" w:rsidRDefault="00C75690" w:rsidP="00C75690">
      <w:proofErr w:type="spellStart"/>
      <w:r>
        <w:t>fir</w:t>
      </w:r>
      <w:proofErr w:type="spellEnd"/>
      <w:r>
        <w:t xml:space="preserve"> </w:t>
      </w:r>
      <w:proofErr w:type="spellStart"/>
      <w:r>
        <w:t>alb</w:t>
      </w:r>
      <w:proofErr w:type="spellEnd"/>
    </w:p>
    <w:p w14:paraId="348BC388" w14:textId="77777777" w:rsidR="00C75690" w:rsidRDefault="00C75690" w:rsidP="00C75690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70D918FC" w:rsidR="00481B83" w:rsidRPr="00C34403" w:rsidRDefault="00C75690" w:rsidP="00C75690">
      <w:proofErr w:type="spellStart"/>
      <w:r>
        <w:t>dimensiuni</w:t>
      </w:r>
      <w:proofErr w:type="spellEnd"/>
      <w:r>
        <w:t>: 2 x 1,4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75690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2023-08-09T06:44:00Z</dcterms:modified>
</cp:coreProperties>
</file>